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8E7A46" w:rsidRDefault="008E7A46" w:rsidP="008E7A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  <w:r>
        <w:rPr>
          <w:sz w:val="24"/>
          <w:szCs w:val="24"/>
        </w:rPr>
        <w:t>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</w:t>
      </w:r>
      <w:bookmarkStart w:id="0" w:name="_GoBack"/>
      <w:bookmarkEnd w:id="0"/>
      <w:r w:rsidRPr="00991DE1">
        <w:rPr>
          <w:b/>
          <w:i/>
        </w:rPr>
        <w:t>his Bid Submission Form, hereby agrees to the terms and conditions set forth in DEML’s Bidding Guidelines 201</w:t>
      </w:r>
      <w:r w:rsidR="00796813">
        <w:rPr>
          <w:b/>
          <w:i/>
        </w:rPr>
        <w:t>6</w:t>
      </w:r>
      <w:r w:rsidRPr="00991DE1">
        <w:rPr>
          <w:b/>
          <w:i/>
        </w:rPr>
        <w:t>.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6558FD"/>
    <w:rsid w:val="00792BF0"/>
    <w:rsid w:val="00796813"/>
    <w:rsid w:val="008E7A46"/>
    <w:rsid w:val="00991DE1"/>
    <w:rsid w:val="00A97C9D"/>
    <w:rsid w:val="00D15450"/>
    <w:rsid w:val="00DA15CE"/>
    <w:rsid w:val="00E177F6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4</cp:revision>
  <dcterms:created xsi:type="dcterms:W3CDTF">2016-02-29T18:51:00Z</dcterms:created>
  <dcterms:modified xsi:type="dcterms:W3CDTF">2016-08-09T20:29:00Z</dcterms:modified>
</cp:coreProperties>
</file>